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32293" w:rsidTr="00132293">
        <w:tc>
          <w:tcPr>
            <w:tcW w:w="9242" w:type="dxa"/>
          </w:tcPr>
          <w:p w:rsidR="00132293" w:rsidRDefault="00132293" w:rsidP="00132293">
            <w:pPr>
              <w:rPr>
                <w:b/>
              </w:rPr>
            </w:pPr>
            <w:proofErr w:type="spellStart"/>
            <w:r>
              <w:rPr>
                <w:b/>
              </w:rPr>
              <w:t>E</w:t>
            </w:r>
            <w:r w:rsidRPr="00132293">
              <w:rPr>
                <w:b/>
              </w:rPr>
              <w:t>ducación</w:t>
            </w:r>
            <w:proofErr w:type="spellEnd"/>
          </w:p>
          <w:p w:rsidR="00132293" w:rsidRPr="00132293" w:rsidRDefault="00132293" w:rsidP="00132293">
            <w:pPr>
              <w:rPr>
                <w:b/>
              </w:rPr>
            </w:pPr>
            <w:r>
              <w:rPr>
                <w:b/>
              </w:rPr>
              <w:t>0 :00 – 2 :00</w:t>
            </w:r>
          </w:p>
        </w:tc>
      </w:tr>
      <w:tr w:rsidR="00132293" w:rsidTr="00132293">
        <w:tc>
          <w:tcPr>
            <w:tcW w:w="9242" w:type="dxa"/>
          </w:tcPr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  <w:p w:rsidR="00132293" w:rsidRDefault="00132293"/>
        </w:tc>
      </w:tr>
    </w:tbl>
    <w:p w:rsidR="001F198F" w:rsidRDefault="001F198F"/>
    <w:sectPr w:rsidR="001F1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0FB" w:rsidRDefault="00A560FB" w:rsidP="00132293">
      <w:pPr>
        <w:spacing w:after="0" w:line="240" w:lineRule="auto"/>
      </w:pPr>
      <w:r>
        <w:separator/>
      </w:r>
    </w:p>
  </w:endnote>
  <w:endnote w:type="continuationSeparator" w:id="0">
    <w:p w:rsidR="00A560FB" w:rsidRDefault="00A560FB" w:rsidP="00132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93" w:rsidRDefault="00132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93" w:rsidRDefault="001322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93" w:rsidRDefault="00132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0FB" w:rsidRDefault="00A560FB" w:rsidP="00132293">
      <w:pPr>
        <w:spacing w:after="0" w:line="240" w:lineRule="auto"/>
      </w:pPr>
      <w:r>
        <w:separator/>
      </w:r>
    </w:p>
  </w:footnote>
  <w:footnote w:type="continuationSeparator" w:id="0">
    <w:p w:rsidR="00A560FB" w:rsidRDefault="00A560FB" w:rsidP="00132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93" w:rsidRDefault="00132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93" w:rsidRDefault="00132293">
    <w:pPr>
      <w:pStyle w:val="Header"/>
    </w:pPr>
    <w:r w:rsidRPr="00132293">
      <w:t>http://www.rtve.es/alacarta/videos/informe-semanal/informe-semanal-ano-convulsiones-esperanzas/1629121/</w:t>
    </w:r>
    <w:bookmarkStart w:id="0" w:name="_GoBack"/>
    <w:bookmarkEnd w:id="0"/>
  </w:p>
  <w:p w:rsidR="00132293" w:rsidRDefault="001322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293" w:rsidRDefault="001322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93"/>
    <w:rsid w:val="00132293"/>
    <w:rsid w:val="001F198F"/>
    <w:rsid w:val="00A5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2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293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132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293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93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2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2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293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132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293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93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7BE00-7E2D-4831-B2DF-5FE985D5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1</cp:revision>
  <dcterms:created xsi:type="dcterms:W3CDTF">2013-02-19T18:57:00Z</dcterms:created>
  <dcterms:modified xsi:type="dcterms:W3CDTF">2013-02-19T19:02:00Z</dcterms:modified>
</cp:coreProperties>
</file>